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BEF" w:rsidRDefault="00FC6BE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  <w:bookmarkStart w:id="0" w:name="_GoBack"/>
      <w:bookmarkEnd w:id="0"/>
      <w:r>
        <w:rPr>
          <w:noProof/>
          <w:sz w:val="30"/>
          <w:szCs w:val="30"/>
        </w:rPr>
        <w:drawing>
          <wp:inline distT="0" distB="0" distL="0" distR="0" wp14:anchorId="32AC81EB">
            <wp:extent cx="5663565" cy="80168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57F" w:rsidRDefault="00DA157F" w:rsidP="00DA157F">
      <w:pPr>
        <w:tabs>
          <w:tab w:val="left" w:pos="709"/>
          <w:tab w:val="left" w:pos="5670"/>
        </w:tabs>
        <w:ind w:right="-284"/>
        <w:jc w:val="both"/>
        <w:rPr>
          <w:sz w:val="30"/>
          <w:szCs w:val="30"/>
        </w:rPr>
      </w:pPr>
    </w:p>
    <w:p w:rsidR="00DA157F" w:rsidRDefault="00DA157F" w:rsidP="00DA157F">
      <w:pPr>
        <w:ind w:firstLine="709"/>
        <w:jc w:val="both"/>
        <w:rPr>
          <w:sz w:val="28"/>
          <w:szCs w:val="28"/>
        </w:rPr>
      </w:pPr>
    </w:p>
    <w:p w:rsidR="00FC6BEF" w:rsidRDefault="00FC6BEF" w:rsidP="00DA157F">
      <w:pPr>
        <w:ind w:firstLine="709"/>
        <w:jc w:val="both"/>
        <w:rPr>
          <w:sz w:val="28"/>
          <w:szCs w:val="28"/>
        </w:rPr>
      </w:pPr>
    </w:p>
    <w:p w:rsidR="00FC6BEF" w:rsidRDefault="00FC6BEF" w:rsidP="00DA157F">
      <w:pPr>
        <w:ind w:firstLine="709"/>
        <w:jc w:val="both"/>
        <w:rPr>
          <w:sz w:val="28"/>
          <w:szCs w:val="28"/>
        </w:rPr>
      </w:pPr>
    </w:p>
    <w:p w:rsidR="00FC6BEF" w:rsidRDefault="00FC6BEF" w:rsidP="00DA157F">
      <w:pPr>
        <w:ind w:firstLine="709"/>
        <w:jc w:val="both"/>
        <w:rPr>
          <w:sz w:val="28"/>
          <w:szCs w:val="28"/>
        </w:rPr>
      </w:pPr>
    </w:p>
    <w:p w:rsidR="00FC6BEF" w:rsidRPr="00FC6BEF" w:rsidRDefault="00FC6BEF" w:rsidP="00FC6BEF">
      <w:pPr>
        <w:spacing w:after="200" w:line="276" w:lineRule="auto"/>
        <w:jc w:val="center"/>
        <w:rPr>
          <w:rFonts w:eastAsiaTheme="minorEastAsia"/>
          <w:sz w:val="32"/>
          <w:szCs w:val="32"/>
        </w:rPr>
      </w:pPr>
      <w:r w:rsidRPr="00FC6BEF">
        <w:rPr>
          <w:rFonts w:eastAsiaTheme="minorEastAsia"/>
          <w:noProof/>
          <w:sz w:val="30"/>
          <w:szCs w:val="30"/>
        </w:rPr>
        <w:lastRenderedPageBreak/>
        <mc:AlternateContent>
          <mc:Choice Requires="wps">
            <w:drawing>
              <wp:inline distT="0" distB="0" distL="0" distR="0" wp14:anchorId="1AD07625" wp14:editId="4A513BA3">
                <wp:extent cx="2499360" cy="259080"/>
                <wp:effectExtent l="0" t="0" r="43815" b="2667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99360" cy="259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BEF" w:rsidRPr="00FC6BEF" w:rsidRDefault="00FC6BEF" w:rsidP="00FC6BEF">
                            <w:pPr>
                              <w:spacing w:after="120"/>
                              <w:jc w:val="center"/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FC6BEF"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Учреждение образования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D07625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96.8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FC6BEF" w:rsidRPr="00FC6BEF" w:rsidRDefault="00FC6BEF" w:rsidP="00FC6BEF">
                      <w:pPr>
                        <w:spacing w:after="120"/>
                        <w:jc w:val="center"/>
                        <w:rPr>
                          <w:color w:val="3366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FC6BEF">
                        <w:rPr>
                          <w:color w:val="3366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Учреждение образования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6BEF" w:rsidRPr="00FC6BEF" w:rsidRDefault="00FC6BEF" w:rsidP="00FC6BEF">
      <w:pPr>
        <w:spacing w:line="276" w:lineRule="auto"/>
        <w:rPr>
          <w:rFonts w:eastAsiaTheme="minorEastAsia"/>
          <w:sz w:val="32"/>
          <w:szCs w:val="32"/>
        </w:rPr>
      </w:pPr>
      <w:r w:rsidRPr="00FC6BEF">
        <w:rPr>
          <w:rFonts w:eastAsiaTheme="minorEastAsia"/>
          <w:noProof/>
          <w:sz w:val="32"/>
          <w:szCs w:val="32"/>
        </w:rPr>
        <mc:AlternateContent>
          <mc:Choice Requires="wps">
            <w:drawing>
              <wp:inline distT="0" distB="0" distL="0" distR="0" wp14:anchorId="2969C005" wp14:editId="58F8578E">
                <wp:extent cx="6004560" cy="434340"/>
                <wp:effectExtent l="19050" t="19050" r="15240" b="13335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4560" cy="434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6BEF" w:rsidRDefault="00FC6BEF" w:rsidP="00FC6BEF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color w:val="E36C0A" w:themeColor="accent6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Новопольский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государственный аграрно-экономический колледж»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69C005" id="WordArt 2" o:spid="_x0000_s1027" type="#_x0000_t202" style="width:472.8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FC6BEF" w:rsidRDefault="00FC6BEF" w:rsidP="00FC6BEF">
                      <w:pPr>
                        <w:spacing w:after="120"/>
                        <w:jc w:val="center"/>
                        <w:rPr>
                          <w:rFonts w:ascii="Arial Black" w:hAnsi="Arial Black"/>
                          <w:color w:val="E36C0A" w:themeColor="accent6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E36C0A" w:themeColor="accent6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«Новопольский государственный аграрно-экономический колледж»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6BEF" w:rsidRPr="00FC6BEF" w:rsidRDefault="00FC6BEF" w:rsidP="00FC6BEF">
      <w:pPr>
        <w:spacing w:line="276" w:lineRule="auto"/>
        <w:rPr>
          <w:rFonts w:eastAsiaTheme="minorEastAsia"/>
          <w:sz w:val="22"/>
          <w:szCs w:val="22"/>
        </w:rPr>
      </w:pPr>
      <w:r w:rsidRPr="00FC6BEF">
        <w:rPr>
          <w:rFonts w:eastAsiaTheme="minorEastAsia"/>
          <w:noProof/>
          <w:sz w:val="22"/>
          <w:szCs w:val="22"/>
        </w:rPr>
        <mc:AlternateContent>
          <mc:Choice Requires="wps">
            <w:drawing>
              <wp:inline distT="0" distB="0" distL="0" distR="0" wp14:anchorId="4A43D753" wp14:editId="27A864D8">
                <wp:extent cx="5779827" cy="994969"/>
                <wp:effectExtent l="0" t="0" r="0" b="0"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79827" cy="994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6BEF" w:rsidRPr="00FC6BEF" w:rsidRDefault="00FC6BEF" w:rsidP="00FC6BEF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FF00FF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BEF">
                              <w:rPr>
                                <w:rFonts w:ascii="Arial Black" w:hAnsi="Arial Black"/>
                                <w:i/>
                                <w:iCs/>
                                <w:color w:val="FF00FF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Программа проведения Дня открытых дверей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6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43D753" id="WordArt 3" o:spid="_x0000_s1028" type="#_x0000_t202" style="width:455.1pt;height:7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FC6BEF" w:rsidRPr="00FC6BEF" w:rsidRDefault="00FC6BEF" w:rsidP="00FC6BEF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FF00FF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6BEF">
                        <w:rPr>
                          <w:rFonts w:ascii="Arial Black" w:hAnsi="Arial Black"/>
                          <w:i/>
                          <w:iCs/>
                          <w:color w:val="FF00FF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Программа проведения Дня открытых дверей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6BEF" w:rsidRPr="00FC6BEF" w:rsidRDefault="00FC6BEF" w:rsidP="00FC6BEF">
      <w:pPr>
        <w:spacing w:line="276" w:lineRule="auto"/>
        <w:jc w:val="center"/>
        <w:rPr>
          <w:rFonts w:eastAsiaTheme="minorEastAsia"/>
          <w:b/>
          <w:sz w:val="40"/>
          <w:szCs w:val="40"/>
          <w:lang w:val="en-US"/>
        </w:rPr>
      </w:pPr>
      <w:r w:rsidRPr="00FC6BEF">
        <w:rPr>
          <w:rFonts w:eastAsiaTheme="minorEastAsia"/>
          <w:b/>
          <w:sz w:val="40"/>
          <w:szCs w:val="40"/>
        </w:rPr>
        <w:t>25.11.20</w:t>
      </w:r>
      <w:r w:rsidRPr="00FC6BEF">
        <w:rPr>
          <w:rFonts w:eastAsiaTheme="minorEastAsia"/>
          <w:b/>
          <w:sz w:val="40"/>
          <w:szCs w:val="40"/>
          <w:lang w:val="en-US"/>
        </w:rPr>
        <w:t>23</w:t>
      </w:r>
    </w:p>
    <w:tbl>
      <w:tblPr>
        <w:tblStyle w:val="12"/>
        <w:tblW w:w="10490" w:type="dxa"/>
        <w:tblInd w:w="-601" w:type="dxa"/>
        <w:tblLook w:val="04A0" w:firstRow="1" w:lastRow="0" w:firstColumn="1" w:lastColumn="0" w:noHBand="0" w:noVBand="1"/>
      </w:tblPr>
      <w:tblGrid>
        <w:gridCol w:w="993"/>
        <w:gridCol w:w="4252"/>
        <w:gridCol w:w="2410"/>
        <w:gridCol w:w="2835"/>
      </w:tblGrid>
      <w:tr w:rsidR="00FC6BEF" w:rsidRPr="00FC6BEF" w:rsidTr="0007407B">
        <w:tc>
          <w:tcPr>
            <w:tcW w:w="993" w:type="dxa"/>
            <w:vAlign w:val="center"/>
          </w:tcPr>
          <w:p w:rsidR="00FC6BEF" w:rsidRPr="00FC6BEF" w:rsidRDefault="00FC6BEF" w:rsidP="00FC6BE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№</w:t>
            </w:r>
          </w:p>
        </w:tc>
        <w:tc>
          <w:tcPr>
            <w:tcW w:w="4252" w:type="dxa"/>
            <w:vAlign w:val="center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Наименование мероприятия</w:t>
            </w:r>
          </w:p>
          <w:p w:rsidR="00FC6BEF" w:rsidRPr="00FC6BEF" w:rsidRDefault="00FC6BEF" w:rsidP="00FC6BE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vAlign w:val="center"/>
          </w:tcPr>
          <w:p w:rsidR="00FC6BEF" w:rsidRPr="00FC6BEF" w:rsidRDefault="00FC6BEF" w:rsidP="00FC6BE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Место, время проведения</w:t>
            </w:r>
          </w:p>
        </w:tc>
        <w:tc>
          <w:tcPr>
            <w:tcW w:w="2835" w:type="dxa"/>
            <w:vAlign w:val="center"/>
          </w:tcPr>
          <w:p w:rsidR="00FC6BEF" w:rsidRPr="00FC6BEF" w:rsidRDefault="00FC6BEF" w:rsidP="00FC6BE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Ответственные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Регистрация потенциальных абитуриентов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 xml:space="preserve">Учебный корпус, 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с 10.00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Терешко С.Л., ответственный секретарь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Приветствие гостей в актовом зале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10.00-10.10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Трус Н.Н.,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директор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proofErr w:type="spellStart"/>
            <w:r w:rsidRPr="00FC6BEF">
              <w:rPr>
                <w:rFonts w:ascii="Times New Roman" w:hAnsi="Times New Roman"/>
              </w:rPr>
              <w:t>Крумкач</w:t>
            </w:r>
            <w:proofErr w:type="spellEnd"/>
            <w:r w:rsidRPr="00FC6BEF">
              <w:rPr>
                <w:rFonts w:ascii="Times New Roman" w:hAnsi="Times New Roman"/>
              </w:rPr>
              <w:t xml:space="preserve"> Т.Н., зам. директора по УР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  <w:lang w:val="en-US"/>
              </w:rPr>
            </w:pPr>
            <w:r w:rsidRPr="00FC6BEF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Экскурсия по учебному корпусу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</w:t>
            </w:r>
            <w:r w:rsidRPr="00FC6BEF">
              <w:rPr>
                <w:rFonts w:ascii="Times New Roman" w:hAnsi="Times New Roman"/>
                <w:lang w:val="en-US"/>
              </w:rPr>
              <w:t>10</w:t>
            </w:r>
            <w:r w:rsidRPr="00FC6BEF">
              <w:rPr>
                <w:rFonts w:ascii="Times New Roman" w:hAnsi="Times New Roman"/>
              </w:rPr>
              <w:t>-13.00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proofErr w:type="spellStart"/>
            <w:r w:rsidRPr="00FC6BEF">
              <w:rPr>
                <w:rFonts w:ascii="Times New Roman" w:hAnsi="Times New Roman"/>
              </w:rPr>
              <w:t>Крумкач</w:t>
            </w:r>
            <w:proofErr w:type="spellEnd"/>
            <w:r w:rsidRPr="00FC6BEF">
              <w:rPr>
                <w:rFonts w:ascii="Times New Roman" w:hAnsi="Times New Roman"/>
              </w:rPr>
              <w:t xml:space="preserve"> Т.Н., зам. директора по УР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  <w:lang w:val="en-US"/>
              </w:rPr>
              <w:t>3</w:t>
            </w:r>
            <w:r w:rsidRPr="00FC6BEF">
              <w:rPr>
                <w:rFonts w:ascii="Times New Roman" w:hAnsi="Times New Roman"/>
              </w:rPr>
              <w:t>.1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Презентация специальностей: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  <w:lang w:val="en-US"/>
              </w:rPr>
              <w:t>3</w:t>
            </w:r>
            <w:r w:rsidRPr="00FC6BEF">
              <w:rPr>
                <w:rFonts w:ascii="Times New Roman" w:hAnsi="Times New Roman"/>
              </w:rPr>
              <w:t>.1.1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Бухгалтерский учет, анализ и контроль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10.10-10.30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 xml:space="preserve">Соболевская И.В., председатель ЦК, 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  <w:lang w:val="en-US"/>
              </w:rPr>
              <w:t>3</w:t>
            </w:r>
            <w:r w:rsidRPr="00FC6BEF">
              <w:rPr>
                <w:rFonts w:ascii="Times New Roman" w:hAnsi="Times New Roman"/>
              </w:rPr>
              <w:t>.1.2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Разработка и сопровождение программного обеспечения информационных систем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10.10-10.30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proofErr w:type="spellStart"/>
            <w:r w:rsidRPr="00FC6BEF">
              <w:rPr>
                <w:rFonts w:ascii="Times New Roman" w:hAnsi="Times New Roman"/>
              </w:rPr>
              <w:t>Волотовская</w:t>
            </w:r>
            <w:proofErr w:type="spellEnd"/>
            <w:r w:rsidRPr="00FC6BEF">
              <w:rPr>
                <w:rFonts w:ascii="Times New Roman" w:hAnsi="Times New Roman"/>
              </w:rPr>
              <w:t xml:space="preserve"> Т.Е., председатель ЦК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3.1.3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Документационное обеспечение управления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10.10-10.30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proofErr w:type="spellStart"/>
            <w:r w:rsidRPr="00FC6BEF">
              <w:rPr>
                <w:rFonts w:ascii="Times New Roman" w:hAnsi="Times New Roman"/>
              </w:rPr>
              <w:t>Степущенок</w:t>
            </w:r>
            <w:proofErr w:type="spellEnd"/>
            <w:r w:rsidRPr="00FC6BEF">
              <w:rPr>
                <w:rFonts w:ascii="Times New Roman" w:hAnsi="Times New Roman"/>
              </w:rPr>
              <w:t xml:space="preserve"> Т.М, председатель ЦК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3.1.4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Организация гостиничных услуг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10.10-10.30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Терешко С.Л.,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зав. отделением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3.1.5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Презентация библиотеки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10.30-10.45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proofErr w:type="spellStart"/>
            <w:r w:rsidRPr="00FC6BEF">
              <w:rPr>
                <w:rFonts w:ascii="Times New Roman" w:hAnsi="Times New Roman"/>
              </w:rPr>
              <w:t>Рунцо</w:t>
            </w:r>
            <w:proofErr w:type="spellEnd"/>
            <w:r w:rsidRPr="00FC6BEF">
              <w:rPr>
                <w:rFonts w:ascii="Times New Roman" w:hAnsi="Times New Roman"/>
              </w:rPr>
              <w:t xml:space="preserve"> В.Н., библиотекарь 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  <w:lang w:val="en-US"/>
              </w:rPr>
              <w:lastRenderedPageBreak/>
              <w:t>3</w:t>
            </w:r>
            <w:r w:rsidRPr="00FC6BEF">
              <w:rPr>
                <w:rFonts w:ascii="Times New Roman" w:hAnsi="Times New Roman"/>
              </w:rPr>
              <w:t>.1.6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Презентация работы спортивных секций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10.45-11.00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proofErr w:type="spellStart"/>
            <w:r w:rsidRPr="00FC6BEF">
              <w:rPr>
                <w:rFonts w:ascii="Times New Roman" w:hAnsi="Times New Roman"/>
              </w:rPr>
              <w:t>Наквас</w:t>
            </w:r>
            <w:proofErr w:type="spellEnd"/>
            <w:r w:rsidRPr="00FC6BEF">
              <w:rPr>
                <w:rFonts w:ascii="Times New Roman" w:hAnsi="Times New Roman"/>
              </w:rPr>
              <w:t xml:space="preserve"> Е.А, руководитель физвоспитания</w:t>
            </w:r>
          </w:p>
        </w:tc>
      </w:tr>
      <w:tr w:rsidR="00FC6BEF" w:rsidRPr="00FC6BEF" w:rsidTr="0007407B"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3.1.7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Исторический экскурс «Легенда поместья»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11.00 – 11.40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Коваленко Н.В., преподаватель,</w:t>
            </w:r>
          </w:p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учащиеся группы 4121</w:t>
            </w:r>
          </w:p>
        </w:tc>
      </w:tr>
      <w:tr w:rsidR="00FC6BEF" w:rsidRPr="00FC6BEF" w:rsidTr="0007407B">
        <w:trPr>
          <w:trHeight w:val="563"/>
        </w:trPr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4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Экскурсия в общежитие № 3,    № 4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11.40-12.00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Бегун Л.М., зам. директора по ВР</w:t>
            </w:r>
          </w:p>
        </w:tc>
      </w:tr>
      <w:tr w:rsidR="00FC6BEF" w:rsidRPr="00FC6BEF" w:rsidTr="0007407B">
        <w:trPr>
          <w:trHeight w:val="563"/>
        </w:trPr>
        <w:tc>
          <w:tcPr>
            <w:tcW w:w="993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5</w:t>
            </w:r>
          </w:p>
        </w:tc>
        <w:tc>
          <w:tcPr>
            <w:tcW w:w="4252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Вручение рекламной продукции</w:t>
            </w:r>
          </w:p>
        </w:tc>
        <w:tc>
          <w:tcPr>
            <w:tcW w:w="2410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11.30-12.00</w:t>
            </w:r>
          </w:p>
        </w:tc>
        <w:tc>
          <w:tcPr>
            <w:tcW w:w="2835" w:type="dxa"/>
          </w:tcPr>
          <w:p w:rsidR="00FC6BEF" w:rsidRPr="00FC6BEF" w:rsidRDefault="00FC6BEF" w:rsidP="00FC6BEF">
            <w:pPr>
              <w:spacing w:after="200" w:line="276" w:lineRule="auto"/>
              <w:rPr>
                <w:rFonts w:ascii="Times New Roman" w:hAnsi="Times New Roman"/>
              </w:rPr>
            </w:pPr>
            <w:r w:rsidRPr="00FC6BEF">
              <w:rPr>
                <w:rFonts w:ascii="Times New Roman" w:hAnsi="Times New Roman"/>
              </w:rPr>
              <w:t>Терешко С.Л., зав. отделением</w:t>
            </w:r>
          </w:p>
        </w:tc>
      </w:tr>
    </w:tbl>
    <w:p w:rsidR="00FC6BEF" w:rsidRDefault="00FC6BEF" w:rsidP="00FC6BEF">
      <w:pPr>
        <w:jc w:val="both"/>
        <w:rPr>
          <w:rFonts w:eastAsiaTheme="minorEastAsia"/>
          <w:sz w:val="28"/>
          <w:szCs w:val="28"/>
        </w:rPr>
      </w:pPr>
    </w:p>
    <w:p w:rsidR="00FC6BEF" w:rsidRPr="00FC6BEF" w:rsidRDefault="00FC6BEF" w:rsidP="00FC6BEF">
      <w:pPr>
        <w:jc w:val="both"/>
        <w:rPr>
          <w:rFonts w:eastAsiaTheme="minorEastAsia"/>
          <w:sz w:val="28"/>
          <w:szCs w:val="28"/>
        </w:rPr>
      </w:pPr>
      <w:r w:rsidRPr="00FC6BEF">
        <w:rPr>
          <w:rFonts w:eastAsiaTheme="minorEastAsia"/>
          <w:sz w:val="28"/>
          <w:szCs w:val="28"/>
        </w:rPr>
        <w:t>Ответственный секретарь приемной комиссии                     С.Л. Терешко</w:t>
      </w:r>
    </w:p>
    <w:p w:rsidR="00FC6BEF" w:rsidRPr="00FC6BEF" w:rsidRDefault="00FC6BEF" w:rsidP="00FC6BE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FC6BEF" w:rsidRPr="00595A87" w:rsidRDefault="00FC6BEF" w:rsidP="00FC6BEF">
      <w:pPr>
        <w:jc w:val="both"/>
        <w:rPr>
          <w:sz w:val="28"/>
          <w:szCs w:val="28"/>
        </w:rPr>
      </w:pPr>
    </w:p>
    <w:sectPr w:rsidR="00FC6BEF" w:rsidRPr="00595A87" w:rsidSect="009A7D1C">
      <w:type w:val="continuous"/>
      <w:pgSz w:w="11906" w:h="16838" w:code="9"/>
      <w:pgMar w:top="1134" w:right="567" w:bottom="1134" w:left="1701" w:header="720" w:footer="35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E64"/>
    <w:multiLevelType w:val="hybridMultilevel"/>
    <w:tmpl w:val="6FDA9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E3347"/>
    <w:multiLevelType w:val="hybridMultilevel"/>
    <w:tmpl w:val="C9DA4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B178F"/>
    <w:multiLevelType w:val="multilevel"/>
    <w:tmpl w:val="13A4DDD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155A5C7E"/>
    <w:multiLevelType w:val="hybridMultilevel"/>
    <w:tmpl w:val="2EAA9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21123"/>
    <w:multiLevelType w:val="hybridMultilevel"/>
    <w:tmpl w:val="36E665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D34C83"/>
    <w:multiLevelType w:val="hybridMultilevel"/>
    <w:tmpl w:val="0D2E2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74BE7"/>
    <w:multiLevelType w:val="multilevel"/>
    <w:tmpl w:val="19B69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 w15:restartNumberingAfterBreak="0">
    <w:nsid w:val="2ACA3E22"/>
    <w:multiLevelType w:val="multilevel"/>
    <w:tmpl w:val="747666FC"/>
    <w:lvl w:ilvl="0">
      <w:start w:val="6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B453B2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33CF3DBE"/>
    <w:multiLevelType w:val="hybridMultilevel"/>
    <w:tmpl w:val="99D6125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B30B6"/>
    <w:multiLevelType w:val="hybridMultilevel"/>
    <w:tmpl w:val="13168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024598"/>
    <w:multiLevelType w:val="hybridMultilevel"/>
    <w:tmpl w:val="2448518A"/>
    <w:lvl w:ilvl="0" w:tplc="76609A7A">
      <w:start w:val="1"/>
      <w:numFmt w:val="bullet"/>
      <w:lvlText w:val="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3F6A1608"/>
    <w:multiLevelType w:val="multilevel"/>
    <w:tmpl w:val="C364727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44B93623"/>
    <w:multiLevelType w:val="multilevel"/>
    <w:tmpl w:val="48E00F2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4" w15:restartNumberingAfterBreak="0">
    <w:nsid w:val="45977844"/>
    <w:multiLevelType w:val="hybridMultilevel"/>
    <w:tmpl w:val="134A7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367DF"/>
    <w:multiLevelType w:val="hybridMultilevel"/>
    <w:tmpl w:val="F0F8F38A"/>
    <w:lvl w:ilvl="0" w:tplc="BFF464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55315"/>
    <w:multiLevelType w:val="multilevel"/>
    <w:tmpl w:val="3952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 w15:restartNumberingAfterBreak="0">
    <w:nsid w:val="59A44335"/>
    <w:multiLevelType w:val="multilevel"/>
    <w:tmpl w:val="F97E167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5C14327A"/>
    <w:multiLevelType w:val="hybridMultilevel"/>
    <w:tmpl w:val="47609C1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5C7F41C1"/>
    <w:multiLevelType w:val="hybridMultilevel"/>
    <w:tmpl w:val="2EAA9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9227C2"/>
    <w:multiLevelType w:val="hybridMultilevel"/>
    <w:tmpl w:val="FDB83C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2" w:hanging="360"/>
      </w:pPr>
    </w:lvl>
    <w:lvl w:ilvl="2" w:tplc="0419001B" w:tentative="1">
      <w:start w:val="1"/>
      <w:numFmt w:val="lowerRoman"/>
      <w:lvlText w:val="%3."/>
      <w:lvlJc w:val="right"/>
      <w:pPr>
        <w:ind w:left="1092" w:hanging="180"/>
      </w:pPr>
    </w:lvl>
    <w:lvl w:ilvl="3" w:tplc="0419000F" w:tentative="1">
      <w:start w:val="1"/>
      <w:numFmt w:val="decimal"/>
      <w:lvlText w:val="%4."/>
      <w:lvlJc w:val="left"/>
      <w:pPr>
        <w:ind w:left="1812" w:hanging="360"/>
      </w:pPr>
    </w:lvl>
    <w:lvl w:ilvl="4" w:tplc="04190019" w:tentative="1">
      <w:start w:val="1"/>
      <w:numFmt w:val="lowerLetter"/>
      <w:lvlText w:val="%5."/>
      <w:lvlJc w:val="left"/>
      <w:pPr>
        <w:ind w:left="2532" w:hanging="360"/>
      </w:pPr>
    </w:lvl>
    <w:lvl w:ilvl="5" w:tplc="0419001B" w:tentative="1">
      <w:start w:val="1"/>
      <w:numFmt w:val="lowerRoman"/>
      <w:lvlText w:val="%6."/>
      <w:lvlJc w:val="right"/>
      <w:pPr>
        <w:ind w:left="3252" w:hanging="180"/>
      </w:pPr>
    </w:lvl>
    <w:lvl w:ilvl="6" w:tplc="0419000F" w:tentative="1">
      <w:start w:val="1"/>
      <w:numFmt w:val="decimal"/>
      <w:lvlText w:val="%7."/>
      <w:lvlJc w:val="left"/>
      <w:pPr>
        <w:ind w:left="3972" w:hanging="360"/>
      </w:pPr>
    </w:lvl>
    <w:lvl w:ilvl="7" w:tplc="04190019" w:tentative="1">
      <w:start w:val="1"/>
      <w:numFmt w:val="lowerLetter"/>
      <w:lvlText w:val="%8."/>
      <w:lvlJc w:val="left"/>
      <w:pPr>
        <w:ind w:left="4692" w:hanging="360"/>
      </w:pPr>
    </w:lvl>
    <w:lvl w:ilvl="8" w:tplc="0419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21" w15:restartNumberingAfterBreak="0">
    <w:nsid w:val="65897830"/>
    <w:multiLevelType w:val="hybridMultilevel"/>
    <w:tmpl w:val="3BB05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E702B"/>
    <w:multiLevelType w:val="multilevel"/>
    <w:tmpl w:val="8ECCA24A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 w15:restartNumberingAfterBreak="0">
    <w:nsid w:val="753D7657"/>
    <w:multiLevelType w:val="hybridMultilevel"/>
    <w:tmpl w:val="B50045F8"/>
    <w:lvl w:ilvl="0" w:tplc="720A64EC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ADC1B0E"/>
    <w:multiLevelType w:val="hybridMultilevel"/>
    <w:tmpl w:val="33E65F54"/>
    <w:lvl w:ilvl="0" w:tplc="76609A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8"/>
  </w:num>
  <w:num w:numId="4">
    <w:abstractNumId w:val="6"/>
  </w:num>
  <w:num w:numId="5">
    <w:abstractNumId w:val="16"/>
  </w:num>
  <w:num w:numId="6">
    <w:abstractNumId w:val="4"/>
  </w:num>
  <w:num w:numId="7">
    <w:abstractNumId w:val="21"/>
  </w:num>
  <w:num w:numId="8">
    <w:abstractNumId w:val="14"/>
  </w:num>
  <w:num w:numId="9">
    <w:abstractNumId w:val="9"/>
  </w:num>
  <w:num w:numId="10">
    <w:abstractNumId w:val="22"/>
  </w:num>
  <w:num w:numId="11">
    <w:abstractNumId w:val="7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9"/>
  </w:num>
  <w:num w:numId="15">
    <w:abstractNumId w:val="3"/>
  </w:num>
  <w:num w:numId="16">
    <w:abstractNumId w:val="0"/>
  </w:num>
  <w:num w:numId="17">
    <w:abstractNumId w:val="23"/>
  </w:num>
  <w:num w:numId="18">
    <w:abstractNumId w:val="5"/>
  </w:num>
  <w:num w:numId="19">
    <w:abstractNumId w:val="12"/>
  </w:num>
  <w:num w:numId="20">
    <w:abstractNumId w:val="24"/>
  </w:num>
  <w:num w:numId="21">
    <w:abstractNumId w:val="2"/>
  </w:num>
  <w:num w:numId="22">
    <w:abstractNumId w:val="17"/>
  </w:num>
  <w:num w:numId="23">
    <w:abstractNumId w:val="11"/>
  </w:num>
  <w:num w:numId="24">
    <w:abstractNumId w:val="1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E3"/>
    <w:rsid w:val="00014E42"/>
    <w:rsid w:val="00061141"/>
    <w:rsid w:val="00070024"/>
    <w:rsid w:val="00093CD3"/>
    <w:rsid w:val="000B3E6B"/>
    <w:rsid w:val="000B45DE"/>
    <w:rsid w:val="000C1FA3"/>
    <w:rsid w:val="000C6A77"/>
    <w:rsid w:val="000D257E"/>
    <w:rsid w:val="000D5204"/>
    <w:rsid w:val="000E1057"/>
    <w:rsid w:val="000E3DF9"/>
    <w:rsid w:val="00106CF6"/>
    <w:rsid w:val="0012095C"/>
    <w:rsid w:val="00122978"/>
    <w:rsid w:val="00125C65"/>
    <w:rsid w:val="001327FA"/>
    <w:rsid w:val="00134A6A"/>
    <w:rsid w:val="001445B0"/>
    <w:rsid w:val="001603C8"/>
    <w:rsid w:val="001815A4"/>
    <w:rsid w:val="0018309C"/>
    <w:rsid w:val="001B22F4"/>
    <w:rsid w:val="001B541A"/>
    <w:rsid w:val="001D07A9"/>
    <w:rsid w:val="001D729E"/>
    <w:rsid w:val="0024252D"/>
    <w:rsid w:val="00244749"/>
    <w:rsid w:val="00250578"/>
    <w:rsid w:val="0026367B"/>
    <w:rsid w:val="00265379"/>
    <w:rsid w:val="00266794"/>
    <w:rsid w:val="002778A2"/>
    <w:rsid w:val="002A485E"/>
    <w:rsid w:val="002B3B58"/>
    <w:rsid w:val="002C3A56"/>
    <w:rsid w:val="002C6A37"/>
    <w:rsid w:val="002E20F9"/>
    <w:rsid w:val="002F0D48"/>
    <w:rsid w:val="00314B9E"/>
    <w:rsid w:val="00321302"/>
    <w:rsid w:val="00324484"/>
    <w:rsid w:val="00356139"/>
    <w:rsid w:val="00364F79"/>
    <w:rsid w:val="003727E1"/>
    <w:rsid w:val="00375DBF"/>
    <w:rsid w:val="00381340"/>
    <w:rsid w:val="0039153F"/>
    <w:rsid w:val="003923B0"/>
    <w:rsid w:val="00394C5D"/>
    <w:rsid w:val="00396247"/>
    <w:rsid w:val="003B4282"/>
    <w:rsid w:val="003D0524"/>
    <w:rsid w:val="003D362F"/>
    <w:rsid w:val="003E02C3"/>
    <w:rsid w:val="003E7247"/>
    <w:rsid w:val="00463CD2"/>
    <w:rsid w:val="0048442E"/>
    <w:rsid w:val="004909DE"/>
    <w:rsid w:val="00494050"/>
    <w:rsid w:val="00497E35"/>
    <w:rsid w:val="004A317E"/>
    <w:rsid w:val="004C0AD9"/>
    <w:rsid w:val="004D3AFB"/>
    <w:rsid w:val="004E5A7B"/>
    <w:rsid w:val="00502E37"/>
    <w:rsid w:val="005039EF"/>
    <w:rsid w:val="005116B3"/>
    <w:rsid w:val="0053341C"/>
    <w:rsid w:val="005362D3"/>
    <w:rsid w:val="00537C08"/>
    <w:rsid w:val="00543214"/>
    <w:rsid w:val="005451F1"/>
    <w:rsid w:val="005473F1"/>
    <w:rsid w:val="005527D5"/>
    <w:rsid w:val="00561E5D"/>
    <w:rsid w:val="00566A64"/>
    <w:rsid w:val="00567567"/>
    <w:rsid w:val="00586C8A"/>
    <w:rsid w:val="005940A8"/>
    <w:rsid w:val="00595A87"/>
    <w:rsid w:val="005B2972"/>
    <w:rsid w:val="005B6B19"/>
    <w:rsid w:val="005B798A"/>
    <w:rsid w:val="005B7CAD"/>
    <w:rsid w:val="005C0C39"/>
    <w:rsid w:val="005C702D"/>
    <w:rsid w:val="005D1EC0"/>
    <w:rsid w:val="005F39ED"/>
    <w:rsid w:val="00602CAE"/>
    <w:rsid w:val="00610A82"/>
    <w:rsid w:val="00613B7F"/>
    <w:rsid w:val="00621BBE"/>
    <w:rsid w:val="006237E8"/>
    <w:rsid w:val="00632E14"/>
    <w:rsid w:val="006573E3"/>
    <w:rsid w:val="00673D09"/>
    <w:rsid w:val="006768A6"/>
    <w:rsid w:val="0068076F"/>
    <w:rsid w:val="00682510"/>
    <w:rsid w:val="00690791"/>
    <w:rsid w:val="00693BD2"/>
    <w:rsid w:val="006A040A"/>
    <w:rsid w:val="006A51A9"/>
    <w:rsid w:val="006A5FAB"/>
    <w:rsid w:val="006A67E3"/>
    <w:rsid w:val="006E299A"/>
    <w:rsid w:val="006E70D8"/>
    <w:rsid w:val="00700DB4"/>
    <w:rsid w:val="00702432"/>
    <w:rsid w:val="007079D6"/>
    <w:rsid w:val="007117FC"/>
    <w:rsid w:val="007132B2"/>
    <w:rsid w:val="007447EB"/>
    <w:rsid w:val="00745F53"/>
    <w:rsid w:val="00747ECF"/>
    <w:rsid w:val="0076054D"/>
    <w:rsid w:val="00761DC0"/>
    <w:rsid w:val="007808BD"/>
    <w:rsid w:val="00790E5F"/>
    <w:rsid w:val="00790F7C"/>
    <w:rsid w:val="00794B08"/>
    <w:rsid w:val="007B3D5B"/>
    <w:rsid w:val="007C516A"/>
    <w:rsid w:val="007E3931"/>
    <w:rsid w:val="007F63AA"/>
    <w:rsid w:val="008106BD"/>
    <w:rsid w:val="00811931"/>
    <w:rsid w:val="008268AD"/>
    <w:rsid w:val="00873528"/>
    <w:rsid w:val="00896C3F"/>
    <w:rsid w:val="008B797C"/>
    <w:rsid w:val="008C3EE0"/>
    <w:rsid w:val="008D3A5F"/>
    <w:rsid w:val="008F13EF"/>
    <w:rsid w:val="009139CA"/>
    <w:rsid w:val="00922EEE"/>
    <w:rsid w:val="00927CD3"/>
    <w:rsid w:val="0093091E"/>
    <w:rsid w:val="0093125D"/>
    <w:rsid w:val="00932289"/>
    <w:rsid w:val="00960938"/>
    <w:rsid w:val="00966CB4"/>
    <w:rsid w:val="009674BE"/>
    <w:rsid w:val="00984C88"/>
    <w:rsid w:val="009944DC"/>
    <w:rsid w:val="00997E42"/>
    <w:rsid w:val="009A7D1C"/>
    <w:rsid w:val="009B2D8D"/>
    <w:rsid w:val="009C407F"/>
    <w:rsid w:val="009F38D2"/>
    <w:rsid w:val="009F5841"/>
    <w:rsid w:val="00A04FAD"/>
    <w:rsid w:val="00A0593F"/>
    <w:rsid w:val="00A11181"/>
    <w:rsid w:val="00A257AB"/>
    <w:rsid w:val="00A304D7"/>
    <w:rsid w:val="00A34465"/>
    <w:rsid w:val="00A367F1"/>
    <w:rsid w:val="00A64E9F"/>
    <w:rsid w:val="00A73C99"/>
    <w:rsid w:val="00AA6F00"/>
    <w:rsid w:val="00AC2AA3"/>
    <w:rsid w:val="00AD1411"/>
    <w:rsid w:val="00AD63D1"/>
    <w:rsid w:val="00AE6799"/>
    <w:rsid w:val="00B00CA0"/>
    <w:rsid w:val="00B05656"/>
    <w:rsid w:val="00B1325A"/>
    <w:rsid w:val="00B1369F"/>
    <w:rsid w:val="00B22618"/>
    <w:rsid w:val="00B333ED"/>
    <w:rsid w:val="00B343E9"/>
    <w:rsid w:val="00B664F0"/>
    <w:rsid w:val="00B7190E"/>
    <w:rsid w:val="00B83E12"/>
    <w:rsid w:val="00B93BF9"/>
    <w:rsid w:val="00BC6660"/>
    <w:rsid w:val="00BD7D94"/>
    <w:rsid w:val="00BE6CC5"/>
    <w:rsid w:val="00C163E6"/>
    <w:rsid w:val="00C24E3F"/>
    <w:rsid w:val="00C263B1"/>
    <w:rsid w:val="00C30C1A"/>
    <w:rsid w:val="00C372DB"/>
    <w:rsid w:val="00C60647"/>
    <w:rsid w:val="00C80FE2"/>
    <w:rsid w:val="00C846D1"/>
    <w:rsid w:val="00CA5AE2"/>
    <w:rsid w:val="00CA7061"/>
    <w:rsid w:val="00CB0651"/>
    <w:rsid w:val="00CD0C5A"/>
    <w:rsid w:val="00CD12B1"/>
    <w:rsid w:val="00CE22A3"/>
    <w:rsid w:val="00CF2277"/>
    <w:rsid w:val="00CF2EC0"/>
    <w:rsid w:val="00CF469D"/>
    <w:rsid w:val="00D20FC9"/>
    <w:rsid w:val="00D22DF1"/>
    <w:rsid w:val="00D25EBE"/>
    <w:rsid w:val="00D270DD"/>
    <w:rsid w:val="00D35876"/>
    <w:rsid w:val="00D41FB3"/>
    <w:rsid w:val="00D50539"/>
    <w:rsid w:val="00D612A0"/>
    <w:rsid w:val="00D77CEC"/>
    <w:rsid w:val="00D84E33"/>
    <w:rsid w:val="00DA157F"/>
    <w:rsid w:val="00DF2F6B"/>
    <w:rsid w:val="00E04A30"/>
    <w:rsid w:val="00E063FA"/>
    <w:rsid w:val="00E23703"/>
    <w:rsid w:val="00E47218"/>
    <w:rsid w:val="00E5395C"/>
    <w:rsid w:val="00E53F9B"/>
    <w:rsid w:val="00E557E0"/>
    <w:rsid w:val="00E617DF"/>
    <w:rsid w:val="00E86897"/>
    <w:rsid w:val="00EA1856"/>
    <w:rsid w:val="00EA5CD2"/>
    <w:rsid w:val="00EB4CC0"/>
    <w:rsid w:val="00ED0093"/>
    <w:rsid w:val="00EF0A7E"/>
    <w:rsid w:val="00F135C4"/>
    <w:rsid w:val="00F25374"/>
    <w:rsid w:val="00F33953"/>
    <w:rsid w:val="00F34A20"/>
    <w:rsid w:val="00F5335E"/>
    <w:rsid w:val="00F602B2"/>
    <w:rsid w:val="00F631A3"/>
    <w:rsid w:val="00F7407F"/>
    <w:rsid w:val="00F90634"/>
    <w:rsid w:val="00F97DC2"/>
    <w:rsid w:val="00FC3F99"/>
    <w:rsid w:val="00FC6BEF"/>
    <w:rsid w:val="00FD34E5"/>
    <w:rsid w:val="00FF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CCFAF43-A700-41BB-B6FF-15476695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76F"/>
  </w:style>
  <w:style w:type="paragraph" w:styleId="1">
    <w:name w:val="heading 1"/>
    <w:basedOn w:val="a"/>
    <w:link w:val="10"/>
    <w:uiPriority w:val="9"/>
    <w:qFormat/>
    <w:rsid w:val="005675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80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9B2D8D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790E5F"/>
    <w:rPr>
      <w:color w:val="0000FF"/>
      <w:u w:val="single"/>
    </w:rPr>
  </w:style>
  <w:style w:type="paragraph" w:customStyle="1" w:styleId="a6">
    <w:name w:val="Стиль"/>
    <w:rsid w:val="002C3A5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7">
    <w:name w:val="Body Text"/>
    <w:basedOn w:val="a"/>
    <w:link w:val="a8"/>
    <w:uiPriority w:val="99"/>
    <w:rsid w:val="006237E8"/>
    <w:pPr>
      <w:suppressAutoHyphens/>
      <w:spacing w:line="360" w:lineRule="exact"/>
      <w:ind w:firstLine="720"/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rsid w:val="006237E8"/>
    <w:rPr>
      <w:sz w:val="28"/>
    </w:rPr>
  </w:style>
  <w:style w:type="paragraph" w:customStyle="1" w:styleId="11">
    <w:name w:val="Абзац списка1"/>
    <w:basedOn w:val="a"/>
    <w:rsid w:val="006237E8"/>
    <w:pPr>
      <w:ind w:left="720"/>
      <w:contextualSpacing/>
    </w:pPr>
    <w:rPr>
      <w:rFonts w:ascii="Cambria" w:hAnsi="Cambria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6237E8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6237E8"/>
    <w:rPr>
      <w:rFonts w:ascii="Calibri" w:hAnsi="Calibri"/>
      <w:sz w:val="16"/>
      <w:szCs w:val="16"/>
    </w:rPr>
  </w:style>
  <w:style w:type="paragraph" w:styleId="a9">
    <w:name w:val="List Paragraph"/>
    <w:basedOn w:val="a"/>
    <w:uiPriority w:val="34"/>
    <w:qFormat/>
    <w:rsid w:val="006237E8"/>
    <w:pPr>
      <w:ind w:left="720"/>
      <w:contextualSpacing/>
    </w:pPr>
    <w:rPr>
      <w:sz w:val="28"/>
    </w:rPr>
  </w:style>
  <w:style w:type="paragraph" w:customStyle="1" w:styleId="aa">
    <w:name w:val="Базовый"/>
    <w:rsid w:val="006237E8"/>
    <w:pPr>
      <w:widowControl w:val="0"/>
      <w:suppressAutoHyphens/>
      <w:spacing w:after="200" w:line="276" w:lineRule="auto"/>
    </w:pPr>
    <w:rPr>
      <w:rFonts w:ascii="Liberation Serif" w:eastAsia="DejaVu Sans" w:hAnsi="Liberation Serif" w:cs="Lohit Hindi"/>
      <w:sz w:val="24"/>
      <w:szCs w:val="24"/>
      <w:lang w:eastAsia="zh-CN" w:bidi="hi-IN"/>
    </w:rPr>
  </w:style>
  <w:style w:type="character" w:customStyle="1" w:styleId="FontStyle26">
    <w:name w:val="Font Style26"/>
    <w:basedOn w:val="a0"/>
    <w:uiPriority w:val="99"/>
    <w:rsid w:val="00F135C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F135C4"/>
    <w:rPr>
      <w:rFonts w:ascii="Times New Roman" w:hAnsi="Times New Roman" w:cs="Times New Roman"/>
      <w:sz w:val="20"/>
      <w:szCs w:val="20"/>
    </w:rPr>
  </w:style>
  <w:style w:type="paragraph" w:customStyle="1" w:styleId="ab">
    <w:name w:val="Содержимое таблицы"/>
    <w:basedOn w:val="a"/>
    <w:rsid w:val="00B22618"/>
    <w:pPr>
      <w:suppressAutoHyphens/>
    </w:pPr>
    <w:rPr>
      <w:rFonts w:ascii="Cambria" w:eastAsia="Arial Unicode MS" w:hAnsi="Cambria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67567"/>
    <w:rPr>
      <w:b/>
      <w:bCs/>
      <w:kern w:val="36"/>
      <w:sz w:val="48"/>
      <w:szCs w:val="48"/>
    </w:rPr>
  </w:style>
  <w:style w:type="table" w:customStyle="1" w:styleId="12">
    <w:name w:val="Сетка таблицы1"/>
    <w:basedOn w:val="a1"/>
    <w:next w:val="a3"/>
    <w:uiPriority w:val="59"/>
    <w:rsid w:val="00FC6BE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8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</vt:lpstr>
    </vt:vector>
  </TitlesOfParts>
  <Company>PSK</Company>
  <LinksUpToDate>false</LinksUpToDate>
  <CharactersWithSpaces>1313</CharactersWithSpaces>
  <SharedDoc>false</SharedDoc>
  <HLinks>
    <vt:vector size="6" baseType="variant">
      <vt:variant>
        <vt:i4>6881399</vt:i4>
      </vt:variant>
      <vt:variant>
        <vt:i4>0</vt:i4>
      </vt:variant>
      <vt:variant>
        <vt:i4>0</vt:i4>
      </vt:variant>
      <vt:variant>
        <vt:i4>5</vt:i4>
      </vt:variant>
      <vt:variant>
        <vt:lpwstr>http://www.psk.perm.ru/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</dc:title>
  <dc:creator>Nadya</dc:creator>
  <cp:lastModifiedBy>Компьютер</cp:lastModifiedBy>
  <cp:revision>2</cp:revision>
  <cp:lastPrinted>2015-10-09T04:56:00Z</cp:lastPrinted>
  <dcterms:created xsi:type="dcterms:W3CDTF">2023-11-21T13:25:00Z</dcterms:created>
  <dcterms:modified xsi:type="dcterms:W3CDTF">2023-11-21T13:25:00Z</dcterms:modified>
</cp:coreProperties>
</file>